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F029A">
      <w:pPr>
        <w:pStyle w:val="6"/>
        <w:tabs>
          <w:tab w:val="left" w:pos="2548"/>
        </w:tabs>
        <w:spacing w:before="0" w:line="400" w:lineRule="exact"/>
        <w:ind w:left="601"/>
        <w:rPr>
          <w:rFonts w:ascii="仿宋" w:eastAsia="仿宋"/>
          <w:spacing w:val="-73"/>
          <w:sz w:val="28"/>
        </w:rPr>
      </w:pPr>
      <w:r>
        <w:rPr>
          <w:rFonts w:hint="eastAsia" w:ascii="仿宋" w:eastAsia="仿宋"/>
          <w:sz w:val="28"/>
        </w:rPr>
        <w:t>附件</w:t>
      </w:r>
      <w:r>
        <w:rPr>
          <w:rFonts w:ascii="仿宋" w:eastAsia="仿宋"/>
          <w:spacing w:val="-73"/>
          <w:sz w:val="28"/>
        </w:rPr>
        <w:t>1</w:t>
      </w:r>
      <w:r>
        <w:rPr>
          <w:rFonts w:hint="eastAsia" w:ascii="仿宋" w:eastAsia="仿宋"/>
          <w:spacing w:val="-73"/>
          <w:sz w:val="28"/>
        </w:rPr>
        <w:t xml:space="preserve"> :</w:t>
      </w:r>
    </w:p>
    <w:p w14:paraId="000F7566">
      <w:pPr>
        <w:pStyle w:val="6"/>
        <w:tabs>
          <w:tab w:val="left" w:pos="2548"/>
        </w:tabs>
        <w:spacing w:before="0"/>
        <w:ind w:left="601"/>
        <w:jc w:val="center"/>
      </w:pPr>
      <w:r>
        <w:rPr>
          <w:rFonts w:hint="eastAsia"/>
        </w:rPr>
        <w:t>华天酒店集团股份有限公司管理人员任职资格和岗位职责</w:t>
      </w:r>
    </w:p>
    <w:tbl>
      <w:tblPr>
        <w:tblStyle w:val="9"/>
        <w:tblW w:w="15123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988"/>
        <w:gridCol w:w="4728"/>
        <w:gridCol w:w="7586"/>
      </w:tblGrid>
      <w:tr w14:paraId="1D24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1" w:type="dxa"/>
            <w:vAlign w:val="center"/>
          </w:tcPr>
          <w:p w14:paraId="67721D52">
            <w:pPr>
              <w:pStyle w:val="12"/>
              <w:spacing w:before="120" w:line="4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pacing w:val="0"/>
                <w:w w:val="100"/>
                <w:kern w:val="0"/>
                <w:sz w:val="24"/>
                <w:szCs w:val="24"/>
                <w:fitText w:val="480" w:id="1847356633"/>
              </w:rPr>
              <w:t>序号</w:t>
            </w:r>
          </w:p>
        </w:tc>
        <w:tc>
          <w:tcPr>
            <w:tcW w:w="1988" w:type="dxa"/>
            <w:vAlign w:val="center"/>
          </w:tcPr>
          <w:p w14:paraId="17AD23DF">
            <w:pPr>
              <w:pStyle w:val="12"/>
              <w:spacing w:before="120" w:line="4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4728" w:type="dxa"/>
            <w:vAlign w:val="center"/>
          </w:tcPr>
          <w:p w14:paraId="10521157">
            <w:pPr>
              <w:pStyle w:val="12"/>
              <w:spacing w:before="120" w:line="4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任职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资</w:t>
            </w:r>
            <w:r>
              <w:rPr>
                <w:b/>
                <w:color w:val="auto"/>
                <w:sz w:val="24"/>
                <w:szCs w:val="24"/>
              </w:rPr>
              <w:t>格</w:t>
            </w:r>
          </w:p>
        </w:tc>
        <w:tc>
          <w:tcPr>
            <w:tcW w:w="7586" w:type="dxa"/>
            <w:vAlign w:val="center"/>
          </w:tcPr>
          <w:p w14:paraId="238BD96D">
            <w:pPr>
              <w:pStyle w:val="12"/>
              <w:spacing w:before="120" w:line="400" w:lineRule="exact"/>
              <w:ind w:left="110" w:leftChars="5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岗</w:t>
            </w:r>
            <w:r>
              <w:rPr>
                <w:b/>
                <w:color w:val="auto"/>
                <w:sz w:val="24"/>
                <w:szCs w:val="24"/>
              </w:rPr>
              <w:t>位主要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职责</w:t>
            </w:r>
          </w:p>
        </w:tc>
      </w:tr>
      <w:tr w14:paraId="7BF9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</w:trPr>
        <w:tc>
          <w:tcPr>
            <w:tcW w:w="821" w:type="dxa"/>
            <w:vAlign w:val="center"/>
          </w:tcPr>
          <w:p w14:paraId="1FD6D3F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DA7A12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酒店餐饮总监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358CDD96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1.年龄48岁以下（1977年3月1日以后出生）；</w:t>
            </w:r>
          </w:p>
          <w:p w14:paraId="4A3608B4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2.大专及以上文化程度；</w:t>
            </w:r>
          </w:p>
          <w:p w14:paraId="27423E29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3.具有累计8年以上酒店餐饮工作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/>
              </w:rPr>
              <w:t>经验；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华天集团子公司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部门经理或同等职级及以上工作经历；</w:t>
            </w:r>
          </w:p>
          <w:p w14:paraId="3DF5FBE1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4.特别优秀者可放宽年龄或学历条件。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6C6DDF88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1.负责主管酒店餐饮部工作，根据总经理授权分管其他部门工作；</w:t>
            </w:r>
          </w:p>
          <w:p w14:paraId="0163297A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2.根据酒店年度经营计划和预算方案，负责组织、制订和实施管理范围内相关部门的年度经营计划和重点工作任务，确保完成年度任务目标；</w:t>
            </w:r>
          </w:p>
          <w:p w14:paraId="6239EA40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3.负责完善酒店餐饮体系建设，优化酒店餐饮业务的经营策略、促销计划等方案，定期对标分析研究餐饮市场，向酒店提供市场运作方向性建议或改进措施；</w:t>
            </w:r>
          </w:p>
          <w:p w14:paraId="7737E1D4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4.负责餐饮部宾客与服务质量管理，处理投诉事件，对重大接待实施全程督导，确保宾客满意度；</w:t>
            </w:r>
          </w:p>
          <w:p w14:paraId="76BF6F6A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5.完成酒店总经理授权或上级交办的其他工作。</w:t>
            </w:r>
          </w:p>
        </w:tc>
      </w:tr>
      <w:tr w14:paraId="2FA0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821" w:type="dxa"/>
            <w:shd w:val="clear" w:color="auto" w:fill="auto"/>
            <w:vAlign w:val="center"/>
          </w:tcPr>
          <w:p w14:paraId="1ED2D3E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58BE77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酒店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营销总监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549DFB96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1.年龄4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岁以下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（1977年3月1日以后出生）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；</w:t>
            </w:r>
          </w:p>
          <w:p w14:paraId="20122A5D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及以上文化程度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7F0D02D5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3.具有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8年以上酒店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市场营销</w:t>
            </w:r>
            <w:r>
              <w:rPr>
                <w:rFonts w:hint="eastAsia" w:cs="仿宋"/>
                <w:color w:val="auto"/>
                <w:kern w:val="2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验，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华天集团子公司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部门经理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Hans"/>
              </w:rPr>
              <w:t>或同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Hans"/>
              </w:rPr>
              <w:t>职级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及以上工作经历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3A7E6319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4.特别优秀者可放宽年龄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Hans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学历条件。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71DB030A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1.负责主管酒店市场营销部工作，根据总经理授权分管其他部门工作；</w:t>
            </w:r>
          </w:p>
          <w:p w14:paraId="63974C12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2.根据酒店年度经营计划和预算方案，负责组织、制定和实施管理范围内相关部门的年度经营计划和重点工作任务，确保完成年度任务目标；</w:t>
            </w:r>
          </w:p>
          <w:p w14:paraId="27E7CB65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3.负责酒店营销体系建设、制定总体营销计划及营销策略并组织实施；</w:t>
            </w:r>
          </w:p>
          <w:p w14:paraId="297A01CA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4.推动落实相应的销售目标、市场目标、回款等目标；</w:t>
            </w:r>
          </w:p>
          <w:p w14:paraId="09E977E6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5.完成酒店总经理授权或上级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交办的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工作。</w:t>
            </w:r>
          </w:p>
        </w:tc>
      </w:tr>
      <w:tr w14:paraId="68FD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821" w:type="dxa"/>
            <w:shd w:val="clear" w:color="auto" w:fill="auto"/>
            <w:vAlign w:val="center"/>
          </w:tcPr>
          <w:p w14:paraId="5D9B9C4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5E88DA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酒店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运营总监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525C09B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rightChars="0" w:firstLine="120" w:firstLineChars="5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1.年龄4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岁以下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（1977年3月1日以后出生）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；</w:t>
            </w:r>
          </w:p>
          <w:p w14:paraId="509E64CB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及以上文化程度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4C764B2B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3.具有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8年以上</w:t>
            </w:r>
            <w:r>
              <w:rPr>
                <w:rFonts w:hint="eastAsia" w:cs="仿宋"/>
                <w:color w:val="auto"/>
                <w:kern w:val="2"/>
                <w:sz w:val="24"/>
                <w:szCs w:val="24"/>
                <w:lang w:eastAsia="zh-CN"/>
              </w:rPr>
              <w:t>酒店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运营部门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验，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华天集团子公司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部门经理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Hans"/>
              </w:rPr>
              <w:t>或同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Hans"/>
              </w:rPr>
              <w:t>职级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及以上工作经历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50F5888B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4.特别优秀者可放宽年龄或学历条件。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0D8D107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Autospacing="0" w:line="360" w:lineRule="exact"/>
              <w:ind w:left="0" w:right="0" w:firstLine="120" w:firstLineChars="5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1.负责酒店运营部工作，确保运营策划相关指标工作的完成；</w:t>
            </w:r>
          </w:p>
          <w:p w14:paraId="6345F6C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Autospacing="0" w:line="360" w:lineRule="exact"/>
              <w:ind w:left="0" w:right="0" w:firstLine="120" w:firstLineChars="5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2.制定并实施前厅部、客房部的经营指标、各项规章制度及工作计划；</w:t>
            </w:r>
          </w:p>
          <w:p w14:paraId="6935371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Autospacing="0" w:line="360" w:lineRule="exact"/>
              <w:ind w:left="0" w:right="0" w:firstLine="120" w:firstLineChars="5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3.参与酒店组织结构、总体经营计划制定，进一步优化酒店的客人接待与服务系统；</w:t>
            </w:r>
          </w:p>
          <w:p w14:paraId="5E01F07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Autospacing="0" w:line="360" w:lineRule="exact"/>
              <w:ind w:left="0" w:right="0" w:firstLine="120" w:firstLineChars="5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4.定期组织运营部门召开经营分析会、服务品质提升会、收益会，做好市场预判，督导计划方案执行与实施；</w:t>
            </w:r>
          </w:p>
          <w:p w14:paraId="0EB363F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afterAutospacing="0" w:line="360" w:lineRule="exact"/>
              <w:ind w:left="0" w:right="0" w:firstLine="120" w:firstLineChars="5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5.完成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酒店总经理授权或上级交办的其他工作。</w:t>
            </w:r>
          </w:p>
        </w:tc>
      </w:tr>
      <w:tr w14:paraId="61C22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821" w:type="dxa"/>
            <w:shd w:val="clear" w:color="auto" w:fill="auto"/>
            <w:vAlign w:val="center"/>
          </w:tcPr>
          <w:p w14:paraId="2CD18EC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76D157B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酒店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房务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总监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487B1ECC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1.年龄48岁以下（1977年3月1日以后出生）；</w:t>
            </w:r>
          </w:p>
          <w:p w14:paraId="1ED13437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2.大专及以上文化程度；</w:t>
            </w:r>
          </w:p>
          <w:p w14:paraId="17ACD26D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3.具有累计8年以上酒店经营管理工作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Hans"/>
              </w:rPr>
              <w:t>经验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，3年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华天集团子公司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部门经理或同等职级及以上工作经历；</w:t>
            </w:r>
          </w:p>
          <w:p w14:paraId="7508459D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4.特别优秀者可放宽年龄或学历条件。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076AA617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1.负责主管酒店房务部工作，根据总经理授权分管其他部门工作； </w:t>
            </w:r>
          </w:p>
          <w:p w14:paraId="47BADFC0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2.根据酒店年度经营计划和预算方案，负责组织、制订和实施管理范围内相关部门的年度经营计划和重点工作任务，确保完成年度任务目标；</w:t>
            </w:r>
          </w:p>
          <w:p w14:paraId="771CF316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3.负责完善酒店前厅、客房体系建设，负责制订优化酒店房务部的经营策略、促销计划等方案，组织搜集、对标客房市场情况，并分析研究，向酒店提供市场运作方向性建议或改进措施；</w:t>
            </w:r>
          </w:p>
          <w:p w14:paraId="55F87672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4.负责房务部宾客与服务质量管理，处理投诉事件，对重大接待实施全程督导，确保宾客满意度；</w:t>
            </w:r>
          </w:p>
          <w:p w14:paraId="508546D6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5.完成酒店总经理授权或上级交办的其他工作。</w:t>
            </w:r>
          </w:p>
        </w:tc>
      </w:tr>
      <w:tr w14:paraId="0A14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821" w:type="dxa"/>
            <w:shd w:val="clear" w:color="auto" w:fill="auto"/>
            <w:vAlign w:val="center"/>
          </w:tcPr>
          <w:p w14:paraId="5F077E0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8A7AF9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华天贸易公司</w:t>
            </w:r>
          </w:p>
          <w:p w14:paraId="7B33CFE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营销总监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62AC2309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1.年龄4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岁以下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（1977年3月1日以后出生）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；</w:t>
            </w:r>
          </w:p>
          <w:p w14:paraId="39F66505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2.大专及以上文化程度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15C702B1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3.具有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累计6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年以上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商品贸易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经营管理工作经验，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华天集团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子公司部门经理或同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职级及以上工作经历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F65DA54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4.特别优秀者可放宽年龄或学历条件。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6C9B3C05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负责主管公司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市场营销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部工作；制定并实施公司营销计划、销售目标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62F486F4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参与公司市场营销策略的制定；负责公司营销统筹、团队建设、市场开拓、渠道开发、平台管理、机制建设、客户维护等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5A7441A5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提供市场趋势、需求变化、竞争对手和客户反馈方面的信息，直接参与主持重要客户的业务谈判及成交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6457E9E8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落实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应收账款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的回收，推动上级单位销售政策、各项制度的贯彻执行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79F88B57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对业务人员进行培训、指导，完成总经理授权或上级交办的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工作。</w:t>
            </w:r>
          </w:p>
        </w:tc>
      </w:tr>
      <w:tr w14:paraId="0407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3" w:hRule="atLeast"/>
        </w:trPr>
        <w:tc>
          <w:tcPr>
            <w:tcW w:w="821" w:type="dxa"/>
            <w:shd w:val="clear" w:color="auto" w:fill="auto"/>
            <w:vAlign w:val="center"/>
          </w:tcPr>
          <w:p w14:paraId="190E1CF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C828CF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华天生活服务公司</w:t>
            </w:r>
          </w:p>
          <w:p w14:paraId="6A2CDFC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营销总监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7D5F1273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1.年龄4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岁以下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（1977年3月1日以后出生）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；</w:t>
            </w:r>
          </w:p>
          <w:p w14:paraId="2E3536E4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2.大专及以上文化程度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4447030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3.具有累计8年以上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  <w:t>大生活服务业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（物业、团餐、洗涤、家政）项目拓展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经验（侧重于物业、团餐行业项目拓展），3年以上大生活服务业项目运营、拓展经理或同等职级及以上工作经历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7AFDF5AB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4.特别优秀者可放宽年龄或学历条件。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59D8EF25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1.负责主管公司市场拓展部工作，根据总经理授权分管其他部门工作；负责全程把控新项目拓展前的沟通、招投标、预算、公关洽谈实施等重要环节，确保项目中标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66C1532D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2.根据公司年度经营计划和预算方案，负责组织、制订和实施管理范围内相关部门的年度经营计划和重点工作任务，确保完成年度任务目标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4EB8863F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3.负责完善公司四大业务（物业、团餐、洗涤、家政）市场业务项目拓展体系建设；负责制订完善项目拓展的经营策略、促销计划等方案，组织搜集、对标公司四大业务市场情况，并分析研究，向公司提供市场运作方向性建议或改进措施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075E2D11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4.负责协助项目中标后运营部门的前期运营及服务管理，定期维护好项目客户方及协议客户单位关系，并对服务质量进行征询和反馈，协助业务运营部门处理投诉事件及与客户衔接的其他事项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；</w:t>
            </w:r>
          </w:p>
          <w:p w14:paraId="6F645F04">
            <w:pPr>
              <w:pStyle w:val="8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exact"/>
              <w:ind w:left="0" w:firstLine="120" w:firstLineChars="5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5.完成公司总经理授权或上级交办的其他工作。</w:t>
            </w:r>
          </w:p>
        </w:tc>
      </w:tr>
    </w:tbl>
    <w:p w14:paraId="703B91B2">
      <w:p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"/>
      <w:suff w:val="nothing"/>
      <w:lvlText w:val="第%1部分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sz w:val="28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sz w:val="28"/>
        <w:szCs w:val="28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sz w:val="28"/>
        <w:szCs w:val="28"/>
      </w:rPr>
    </w:lvl>
    <w:lvl w:ilvl="3" w:tentative="0">
      <w:start w:val="1"/>
      <w:numFmt w:val="decimal"/>
      <w:pStyle w:val="5"/>
      <w:suff w:val="nothing"/>
      <w:lvlText w:val="  %4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仿宋" w:cs="宋体"/>
        <w:sz w:val="28"/>
        <w:szCs w:val="28"/>
      </w:rPr>
    </w:lvl>
    <w:lvl w:ilvl="4" w:tentative="0">
      <w:start w:val="1"/>
      <w:numFmt w:val="decimal"/>
      <w:suff w:val="nothing"/>
      <w:lvlText w:val="（%5）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b/>
        <w:bCs/>
        <w:sz w:val="28"/>
        <w:szCs w:val="28"/>
      </w:rPr>
    </w:lvl>
    <w:lvl w:ilvl="5" w:tentative="0">
      <w:start w:val="1"/>
      <w:numFmt w:val="decimalEnclosedCircleChinese"/>
      <w:suff w:val="nothing"/>
      <w:lvlText w:val="  %6"/>
      <w:lvlJc w:val="left"/>
      <w:pPr>
        <w:ind w:left="0" w:firstLine="402"/>
      </w:pPr>
      <w:rPr>
        <w:rFonts w:hint="eastAsia" w:ascii="宋体" w:hAnsi="宋体" w:eastAsia="仿宋" w:cs="宋体"/>
        <w:sz w:val="28"/>
        <w:szCs w:val="28"/>
      </w:rPr>
    </w:lvl>
    <w:lvl w:ilvl="6" w:tentative="0">
      <w:start w:val="1"/>
      <w:numFmt w:val="none"/>
      <w:suff w:val="nothing"/>
      <w:lvlText w:val=""/>
      <w:lvlJc w:val="left"/>
      <w:pPr>
        <w:ind w:left="0" w:firstLine="402"/>
      </w:pPr>
      <w:rPr>
        <w:rFonts w:hint="eastAsia" w:ascii="宋体" w:hAnsi="宋体" w:eastAsia="宋体"/>
      </w:rPr>
    </w:lvl>
    <w:lvl w:ilvl="7" w:tentative="0">
      <w:start w:val="1"/>
      <w:numFmt w:val="none"/>
      <w:suff w:val="nothing"/>
      <w:lvlText w:val=""/>
      <w:lvlJc w:val="left"/>
      <w:pPr>
        <w:ind w:left="0" w:firstLine="402"/>
      </w:pPr>
      <w:rPr>
        <w:rFonts w:hint="eastAsia" w:ascii="宋体" w:hAnsi="宋体" w:eastAsia="宋体"/>
      </w:rPr>
    </w:lvl>
    <w:lvl w:ilvl="8" w:tentative="0">
      <w:start w:val="1"/>
      <w:numFmt w:val="none"/>
      <w:suff w:val="nothing"/>
      <w:lvlText w:val=""/>
      <w:lvlJc w:val="left"/>
      <w:pPr>
        <w:ind w:left="0" w:firstLine="402"/>
      </w:pPr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jM3OWMxNjRiYzU4NmM3YWFiNjAwNDFlMTFkMGUifQ=="/>
    <w:docVar w:name="KSO_WPS_MARK_KEY" w:val="6925c2f4-87fc-426b-a9db-5604ebc131a3"/>
  </w:docVars>
  <w:rsids>
    <w:rsidRoot w:val="17A03777"/>
    <w:rsid w:val="003702EF"/>
    <w:rsid w:val="00412D3C"/>
    <w:rsid w:val="005B707C"/>
    <w:rsid w:val="009339E5"/>
    <w:rsid w:val="0095245F"/>
    <w:rsid w:val="00A00751"/>
    <w:rsid w:val="00D51417"/>
    <w:rsid w:val="00DD1C1E"/>
    <w:rsid w:val="011949CD"/>
    <w:rsid w:val="01AA53FC"/>
    <w:rsid w:val="065D26BA"/>
    <w:rsid w:val="06670226"/>
    <w:rsid w:val="0709224B"/>
    <w:rsid w:val="07B64D3A"/>
    <w:rsid w:val="07E1484B"/>
    <w:rsid w:val="08402456"/>
    <w:rsid w:val="08BF5418"/>
    <w:rsid w:val="09BC4B7D"/>
    <w:rsid w:val="0A3A4830"/>
    <w:rsid w:val="0AA73513"/>
    <w:rsid w:val="0B601FDB"/>
    <w:rsid w:val="0D0D5637"/>
    <w:rsid w:val="0D65600A"/>
    <w:rsid w:val="0E123D97"/>
    <w:rsid w:val="0E9609B2"/>
    <w:rsid w:val="10942A47"/>
    <w:rsid w:val="109A103F"/>
    <w:rsid w:val="10AB38EF"/>
    <w:rsid w:val="10FC38DE"/>
    <w:rsid w:val="13D870B3"/>
    <w:rsid w:val="142F3C9B"/>
    <w:rsid w:val="14BA6D17"/>
    <w:rsid w:val="14DF72B7"/>
    <w:rsid w:val="150C4A32"/>
    <w:rsid w:val="153674A4"/>
    <w:rsid w:val="154916C8"/>
    <w:rsid w:val="174B7DBD"/>
    <w:rsid w:val="17A03777"/>
    <w:rsid w:val="180C37E8"/>
    <w:rsid w:val="185C0B15"/>
    <w:rsid w:val="18987ABD"/>
    <w:rsid w:val="18B85D1E"/>
    <w:rsid w:val="18CE4512"/>
    <w:rsid w:val="18D960B7"/>
    <w:rsid w:val="19302E9B"/>
    <w:rsid w:val="1A3038E0"/>
    <w:rsid w:val="1B7B7FCA"/>
    <w:rsid w:val="1E236A68"/>
    <w:rsid w:val="1E8201BB"/>
    <w:rsid w:val="1EF04B68"/>
    <w:rsid w:val="1F0F3A9B"/>
    <w:rsid w:val="1F58387D"/>
    <w:rsid w:val="2185675F"/>
    <w:rsid w:val="218944CA"/>
    <w:rsid w:val="21F47572"/>
    <w:rsid w:val="25A93070"/>
    <w:rsid w:val="286070B2"/>
    <w:rsid w:val="29CF25B6"/>
    <w:rsid w:val="2A5951CA"/>
    <w:rsid w:val="2AC21ECC"/>
    <w:rsid w:val="2B232D30"/>
    <w:rsid w:val="2E10580A"/>
    <w:rsid w:val="2E803FA1"/>
    <w:rsid w:val="2EC10285"/>
    <w:rsid w:val="2F5E7BDA"/>
    <w:rsid w:val="325415D8"/>
    <w:rsid w:val="32816423"/>
    <w:rsid w:val="3597213F"/>
    <w:rsid w:val="35B1217A"/>
    <w:rsid w:val="36964F23"/>
    <w:rsid w:val="36B36E19"/>
    <w:rsid w:val="36E66AC1"/>
    <w:rsid w:val="37436C34"/>
    <w:rsid w:val="394F5D22"/>
    <w:rsid w:val="39777BB8"/>
    <w:rsid w:val="3A591C81"/>
    <w:rsid w:val="3A663AD8"/>
    <w:rsid w:val="3AC43FEC"/>
    <w:rsid w:val="3AFFE2A6"/>
    <w:rsid w:val="3D1E655A"/>
    <w:rsid w:val="3D2453E9"/>
    <w:rsid w:val="3D3C3527"/>
    <w:rsid w:val="3D7A3ECC"/>
    <w:rsid w:val="3DAB1209"/>
    <w:rsid w:val="3DE967F8"/>
    <w:rsid w:val="3E2D2044"/>
    <w:rsid w:val="3FA32C33"/>
    <w:rsid w:val="421133AD"/>
    <w:rsid w:val="457B7340"/>
    <w:rsid w:val="45922A73"/>
    <w:rsid w:val="45930C8A"/>
    <w:rsid w:val="45F138F7"/>
    <w:rsid w:val="47460F19"/>
    <w:rsid w:val="49622E85"/>
    <w:rsid w:val="49B56643"/>
    <w:rsid w:val="4A6845C8"/>
    <w:rsid w:val="4B012A07"/>
    <w:rsid w:val="4BBA570A"/>
    <w:rsid w:val="4E412C21"/>
    <w:rsid w:val="4F006841"/>
    <w:rsid w:val="4F5721F0"/>
    <w:rsid w:val="51512027"/>
    <w:rsid w:val="51B33AF3"/>
    <w:rsid w:val="53A02BEE"/>
    <w:rsid w:val="53FD23A5"/>
    <w:rsid w:val="543363D5"/>
    <w:rsid w:val="54F15B47"/>
    <w:rsid w:val="584B179E"/>
    <w:rsid w:val="59287ED0"/>
    <w:rsid w:val="59A554FF"/>
    <w:rsid w:val="59CA0C97"/>
    <w:rsid w:val="5A9C1A6D"/>
    <w:rsid w:val="5BF6043C"/>
    <w:rsid w:val="5C000DDB"/>
    <w:rsid w:val="5D320B68"/>
    <w:rsid w:val="5D754E2A"/>
    <w:rsid w:val="5D7A5E10"/>
    <w:rsid w:val="5E5F032F"/>
    <w:rsid w:val="5E7F336E"/>
    <w:rsid w:val="5F864493"/>
    <w:rsid w:val="5FC61BD3"/>
    <w:rsid w:val="5FDA35DD"/>
    <w:rsid w:val="5FFDA035"/>
    <w:rsid w:val="61BC7EA1"/>
    <w:rsid w:val="62B83E7A"/>
    <w:rsid w:val="631E3C32"/>
    <w:rsid w:val="63CE6ACC"/>
    <w:rsid w:val="65A021CC"/>
    <w:rsid w:val="663E4868"/>
    <w:rsid w:val="67C6310F"/>
    <w:rsid w:val="68102B7D"/>
    <w:rsid w:val="68265ACF"/>
    <w:rsid w:val="69950AD0"/>
    <w:rsid w:val="6A86338B"/>
    <w:rsid w:val="6B394B1C"/>
    <w:rsid w:val="6BEF4BDC"/>
    <w:rsid w:val="6C122AE0"/>
    <w:rsid w:val="6D542F80"/>
    <w:rsid w:val="6FD60401"/>
    <w:rsid w:val="701306D7"/>
    <w:rsid w:val="70994BF5"/>
    <w:rsid w:val="717E7F58"/>
    <w:rsid w:val="72BF2965"/>
    <w:rsid w:val="72C313CB"/>
    <w:rsid w:val="73E140F4"/>
    <w:rsid w:val="747043AB"/>
    <w:rsid w:val="76817420"/>
    <w:rsid w:val="776D0872"/>
    <w:rsid w:val="78287CAA"/>
    <w:rsid w:val="785F363C"/>
    <w:rsid w:val="790030D6"/>
    <w:rsid w:val="79886FBD"/>
    <w:rsid w:val="7A202ED1"/>
    <w:rsid w:val="7A326E77"/>
    <w:rsid w:val="7A350CFA"/>
    <w:rsid w:val="7B7B01D7"/>
    <w:rsid w:val="7BF31A7D"/>
    <w:rsid w:val="7C2D56AD"/>
    <w:rsid w:val="7C443FFE"/>
    <w:rsid w:val="7CC15770"/>
    <w:rsid w:val="7D0D6708"/>
    <w:rsid w:val="7DBB1012"/>
    <w:rsid w:val="7DD27D6E"/>
    <w:rsid w:val="7DD656F5"/>
    <w:rsid w:val="7E70622C"/>
    <w:rsid w:val="7ED11778"/>
    <w:rsid w:val="7F096218"/>
    <w:rsid w:val="7F770B72"/>
    <w:rsid w:val="7F9F48EE"/>
    <w:rsid w:val="7FEB775D"/>
    <w:rsid w:val="984F5514"/>
    <w:rsid w:val="99F401AB"/>
    <w:rsid w:val="9D3ED03E"/>
    <w:rsid w:val="BFAC91F6"/>
    <w:rsid w:val="CBEB4845"/>
    <w:rsid w:val="D7F700D1"/>
    <w:rsid w:val="E6F3DEFC"/>
    <w:rsid w:val="E7E5F68E"/>
    <w:rsid w:val="E7FD7341"/>
    <w:rsid w:val="EECD85A8"/>
    <w:rsid w:val="EFFEB5E1"/>
    <w:rsid w:val="F6F3E0A9"/>
    <w:rsid w:val="FD73B9D7"/>
    <w:rsid w:val="FFF9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240" w:lineRule="exact"/>
      <w:ind w:firstLine="883" w:firstLineChars="200"/>
      <w:outlineLvl w:val="1"/>
    </w:pPr>
    <w:rPr>
      <w:rFonts w:ascii="Arial" w:hAnsi="Arial" w:cs="Times New Roman"/>
      <w:b/>
      <w:sz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400" w:lineRule="exact"/>
      <w:ind w:firstLine="883" w:firstLineChars="200"/>
      <w:outlineLvl w:val="2"/>
    </w:pPr>
    <w:rPr>
      <w:rFonts w:ascii="Calibri" w:hAnsi="Calibri" w:cs="Times New Roman"/>
      <w:b/>
      <w:sz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400" w:lineRule="exact"/>
      <w:ind w:firstLine="883" w:firstLineChars="200"/>
      <w:outlineLvl w:val="3"/>
    </w:pPr>
    <w:rPr>
      <w:rFonts w:ascii="Arial" w:hAnsi="Arial" w:cs="Times New Roman"/>
      <w:sz w:val="28"/>
    </w:rPr>
  </w:style>
  <w:style w:type="paragraph" w:styleId="5">
    <w:name w:val="heading 5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2"/>
    </w:pPr>
    <w:rPr>
      <w:rFonts w:ascii="黑体" w:hAnsi="黑体" w:eastAsia="黑体" w:cs="黑体"/>
      <w:sz w:val="36"/>
      <w:szCs w:val="36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p1"/>
    <w:basedOn w:val="1"/>
    <w:qFormat/>
    <w:uiPriority w:val="0"/>
    <w:rPr>
      <w:rFonts w:ascii="pingfang sc" w:hAnsi="pingfang sc" w:eastAsia="pingfang sc" w:cs="Times New Roman"/>
      <w:color w:val="000000"/>
      <w:sz w:val="28"/>
      <w:szCs w:val="28"/>
    </w:rPr>
  </w:style>
  <w:style w:type="character" w:customStyle="1" w:styleId="14">
    <w:name w:val="s1"/>
    <w:basedOn w:val="11"/>
    <w:qFormat/>
    <w:uiPriority w:val="0"/>
    <w:rPr>
      <w:rFonts w:ascii="Helvetica Neue" w:hAnsi="Helvetica Neue" w:eastAsia="Helvetica Neue" w:cs="Helvetica Neue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2443</Words>
  <Characters>2534</Characters>
  <Lines>12</Lines>
  <Paragraphs>3</Paragraphs>
  <TotalTime>70</TotalTime>
  <ScaleCrop>false</ScaleCrop>
  <LinksUpToDate>false</LinksUpToDate>
  <CharactersWithSpaces>2536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2023-05-15T15:38:00Z</dcterms:created>
  <dc:creator>谌题杰</dc:creator>
  <cp:lastModifiedBy>胡晓潇</cp:lastModifiedBy>
  <cp:lastPrinted>2025-03-06T00:38:00Z</cp:lastPrinted>
  <dcterms:modified xsi:type="dcterms:W3CDTF">2025-03-06T07:11:41Z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F318629DD91242BB9C72850C52E2B512</vt:lpwstr>
  </property>
  <property fmtid="{D5CDD505-2E9C-101B-9397-08002B2CF9AE}" pid="4" name="KSOTemplateDocerSaveRecord">
    <vt:lpwstr>eyJoZGlkIjoiNjEyYmUwODIwNTAwYmU2NmJhZjc4NzIxYjIzY2Y0N2UiLCJ1c2VySWQiOiIyNjM4Nzc2MDIifQ==</vt:lpwstr>
  </property>
</Properties>
</file>