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华天酒店集团股份有限公司公开招聘报名表</w:t>
      </w:r>
    </w:p>
    <w:tbl>
      <w:tblPr>
        <w:tblStyle w:val="12"/>
        <w:tblpPr w:leftFromText="180" w:rightFromText="180" w:vertAnchor="text" w:horzAnchor="page" w:tblpX="1138" w:tblpY="355"/>
        <w:tblOverlap w:val="never"/>
        <w:tblW w:w="97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379"/>
        <w:gridCol w:w="825"/>
        <w:gridCol w:w="367"/>
        <w:gridCol w:w="38"/>
        <w:gridCol w:w="1372"/>
        <w:gridCol w:w="807"/>
        <w:gridCol w:w="431"/>
        <w:gridCol w:w="461"/>
        <w:gridCol w:w="233"/>
        <w:gridCol w:w="93"/>
        <w:gridCol w:w="833"/>
        <w:gridCol w:w="30"/>
        <w:gridCol w:w="292"/>
        <w:gridCol w:w="156"/>
        <w:gridCol w:w="700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5" w:rightChars="7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出生日期：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70" w:firstLineChars="100"/>
              <w:jc w:val="both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eastAsia="zh-CN"/>
              </w:rPr>
              <w:t>免冠证件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  <w:t>照</w:t>
            </w:r>
          </w:p>
          <w:p>
            <w:pPr>
              <w:spacing w:line="360" w:lineRule="exact"/>
              <w:ind w:firstLine="170" w:firstLineChars="100"/>
              <w:jc w:val="both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eastAsia="zh-CN"/>
              </w:rPr>
              <w:t>（一定要有）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185" w:rightChars="88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籍贯：    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出生地：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身高（cm)：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入党时间：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电子邮箱：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身份证有效起止日期：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建行卡号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/开户行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户口类型：□城镇 □农村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户籍地址：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紧急联系人电话/姓名：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全日制最高学历：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毕业院校：                      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在职最高学历：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毕业院校：                     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入伍时间：          退伍（转业）时间：          军龄：   年 退伍证号码：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现居住地址（本人长住）：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现居住地址（父母长住）：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： 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未婚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已婚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离异   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其他：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子女状况：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有无家庭病史：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无  说明：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健康情况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：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好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良好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身体状况特别说明：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任现职时间及职务：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职务任命文件及文号：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特长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专业技术职称名称和编号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资格证书名称和编号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五险一金购买情况</w:t>
            </w:r>
          </w:p>
        </w:tc>
        <w:tc>
          <w:tcPr>
            <w:tcW w:w="7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养老保险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医疗保险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生育保险 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工伤保险 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失业保险 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5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学历经历（从高中开始写至最高学历）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起止（年-月-日）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毕业院校或培训机构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工作经历（第一次参加工作起）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起止（年-月-日）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证明人职务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      （年-月-日）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工作单位/就读学校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夫妻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儿子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女儿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请用“是”与“否”回答下列问题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是否有传染病、精神病或任何暨往病史？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是否与其他公司签订过“竞业禁止”协议？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是否有亲属关系人员在本企业工作？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3" w:hRule="atLeast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已告知本人工作内容、工作条件、工作地点、职业危害、安全生产状况、劳动报酬等情况。本人保证此表格所填写所有内容均属事实并完整可靠，如有不实或隐瞒之处，愿意接受被立即解除劳动合同关系或劳务协议关系之处分，并承担由此产生的其他一切相关责任与后果，公司无须作出任何赔偿。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签名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：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            填表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日期：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19" w:leftChars="-295" w:right="0" w:rightChars="0" w:firstLine="21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21"/>
          <w:szCs w:val="21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仿宋" w:eastAsia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36" w:bottom="1440" w:left="1179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第%1部分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2" w:tentative="0">
      <w:start w:val="1"/>
      <w:numFmt w:val="chineseCounting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3" w:tentative="0">
      <w:start w:val="1"/>
      <w:numFmt w:val="decimal"/>
      <w:pStyle w:val="2"/>
      <w:suff w:val="nothing"/>
      <w:lvlText w:val="  %4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4" w:tentative="0">
      <w:start w:val="1"/>
      <w:numFmt w:val="decimal"/>
      <w:suff w:val="nothing"/>
      <w:lvlText w:val="（%5） 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  <w:b/>
        <w:bCs/>
        <w:sz w:val="28"/>
        <w:szCs w:val="28"/>
      </w:rPr>
    </w:lvl>
    <w:lvl w:ilvl="5" w:tentative="0">
      <w:start w:val="1"/>
      <w:numFmt w:val="decimalEnclosedCircleChinese"/>
      <w:suff w:val="nothing"/>
      <w:lvlText w:val="  %6"/>
      <w:lvlJc w:val="left"/>
      <w:pPr>
        <w:ind w:left="0" w:firstLine="402"/>
      </w:pPr>
      <w:rPr>
        <w:rFonts w:hint="eastAsia" w:ascii="宋体" w:hAnsi="宋体" w:eastAsia="仿宋" w:cs="宋体"/>
        <w:sz w:val="28"/>
        <w:szCs w:val="28"/>
      </w:rPr>
    </w:lvl>
    <w:lvl w:ilvl="6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7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8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7444"/>
    <w:rsid w:val="093F0616"/>
    <w:rsid w:val="0C0E410A"/>
    <w:rsid w:val="0D6457A2"/>
    <w:rsid w:val="14DE5867"/>
    <w:rsid w:val="188E5E1C"/>
    <w:rsid w:val="19B11CAA"/>
    <w:rsid w:val="19E20A8A"/>
    <w:rsid w:val="223208A8"/>
    <w:rsid w:val="241A50FA"/>
    <w:rsid w:val="25B9119E"/>
    <w:rsid w:val="26884BF4"/>
    <w:rsid w:val="2B98549C"/>
    <w:rsid w:val="33631F59"/>
    <w:rsid w:val="3B955480"/>
    <w:rsid w:val="3C36436E"/>
    <w:rsid w:val="44DC60CF"/>
    <w:rsid w:val="49AD7347"/>
    <w:rsid w:val="4B9B7447"/>
    <w:rsid w:val="4E772AC8"/>
    <w:rsid w:val="54B856E6"/>
    <w:rsid w:val="56CD3885"/>
    <w:rsid w:val="5B41164F"/>
    <w:rsid w:val="5BA95C85"/>
    <w:rsid w:val="60935577"/>
    <w:rsid w:val="61245F4D"/>
    <w:rsid w:val="62347625"/>
    <w:rsid w:val="6B1928CF"/>
    <w:rsid w:val="6FC34DAF"/>
    <w:rsid w:val="70DD0552"/>
    <w:rsid w:val="77B6310C"/>
    <w:rsid w:val="7A215FB2"/>
    <w:rsid w:val="7BEB6FD9"/>
    <w:rsid w:val="7EF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character" w:default="1" w:styleId="7">
    <w:name w:val="Default Paragraph Font"/>
    <w:qFormat/>
    <w:uiPriority w:val="0"/>
  </w:style>
  <w:style w:type="table" w:default="1" w:styleId="1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434343"/>
      <w:u w:val="none"/>
    </w:rPr>
  </w:style>
  <w:style w:type="character" w:styleId="11">
    <w:name w:val="Hyperlink"/>
    <w:basedOn w:val="7"/>
    <w:qFormat/>
    <w:uiPriority w:val="0"/>
    <w:rPr>
      <w:color w:val="434343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color-blue"/>
    <w:basedOn w:val="7"/>
    <w:uiPriority w:val="0"/>
    <w:rPr>
      <w:color w:val="25659C"/>
    </w:rPr>
  </w:style>
  <w:style w:type="character" w:customStyle="1" w:styleId="19">
    <w:name w:val="hj-easyread-speakerprocesser-position-action-ic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4404</Words>
  <Characters>4653</Characters>
  <Paragraphs>265</Paragraphs>
  <TotalTime>2</TotalTime>
  <ScaleCrop>false</ScaleCrop>
  <LinksUpToDate>false</LinksUpToDate>
  <CharactersWithSpaces>5003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2020-06-11T04:01:00Z</dcterms:created>
  <dc:creator>黄希</dc:creator>
  <cp:lastModifiedBy>Muzi</cp:lastModifiedBy>
  <cp:lastPrinted>2021-09-24T04:57:00Z</cp:lastPrinted>
  <dcterms:modified xsi:type="dcterms:W3CDTF">2021-09-26T07:51:01Z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49d29439aaf2411194ae6ec55fa2c01e</vt:lpwstr>
  </property>
</Properties>
</file>